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14DAD" w14:textId="0F530FC9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4766B0">
        <w:rPr>
          <w:rFonts w:ascii="Arial" w:hAnsi="Arial" w:cs="Arial"/>
          <w:u w:val="single"/>
          <w:lang w:eastAsia="ar-SA"/>
        </w:rPr>
        <w:t xml:space="preserve"> 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687B87EF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4766B0">
        <w:rPr>
          <w:rFonts w:ascii="Arial" w:hAnsi="Arial" w:cs="Arial"/>
          <w:b/>
          <w:sz w:val="18"/>
          <w:szCs w:val="18"/>
        </w:rPr>
        <w:t xml:space="preserve">per il ruolo di collaudatore nell’ambito delle attività di cui al PNRR – Scuola 4.0 - </w:t>
      </w:r>
      <w:proofErr w:type="spellStart"/>
      <w:r w:rsidR="004766B0">
        <w:rPr>
          <w:rFonts w:ascii="Arial" w:hAnsi="Arial" w:cs="Arial"/>
          <w:b/>
          <w:sz w:val="18"/>
          <w:szCs w:val="18"/>
        </w:rPr>
        <w:t>Classroom</w:t>
      </w:r>
      <w:proofErr w:type="spellEnd"/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37F3C2BE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6403EC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210D11B6" w:rsidR="00E8201A" w:rsidRPr="00BA088F" w:rsidRDefault="004766B0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PNRR – Scuola 4.0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4331D190" w:rsidR="00E8201A" w:rsidRPr="00BA088F" w:rsidRDefault="00C65F37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7606683D" w:rsidR="00E8201A" w:rsidRPr="00BA088F" w:rsidRDefault="00C65F37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___________________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C0B4252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non avere procedimenti penali pendenti, ovvero di avere i seguen</w:t>
      </w:r>
      <w:r w:rsidR="004766B0">
        <w:rPr>
          <w:rFonts w:ascii="Arial" w:hAnsi="Arial" w:cs="Arial"/>
          <w:sz w:val="18"/>
          <w:szCs w:val="18"/>
        </w:rPr>
        <w:t>ti procedimenti penali pendenti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72C074D1" w14:textId="1A2F7529" w:rsidR="009105E5" w:rsidRPr="004766B0" w:rsidRDefault="009105E5" w:rsidP="004766B0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5ACD0ED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</w:t>
      </w:r>
      <w:r w:rsidR="004766B0">
        <w:rPr>
          <w:rFonts w:ascii="Arial" w:hAnsi="Arial" w:cs="Arial"/>
          <w:sz w:val="18"/>
          <w:szCs w:val="18"/>
        </w:rPr>
        <w:t>Scuola Futura</w:t>
      </w:r>
      <w:r>
        <w:rPr>
          <w:rFonts w:ascii="Arial" w:hAnsi="Arial" w:cs="Arial"/>
          <w:sz w:val="18"/>
          <w:szCs w:val="18"/>
        </w:rPr>
        <w:t>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0EBEC4B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4766B0">
        <w:rPr>
          <w:rFonts w:ascii="Arial" w:hAnsi="Arial" w:cs="Arial"/>
          <w:sz w:val="18"/>
          <w:szCs w:val="18"/>
        </w:rPr>
        <w:t>196/03, autorizza l’</w:t>
      </w:r>
      <w:r w:rsidR="00D312AE">
        <w:rPr>
          <w:rFonts w:ascii="Arial" w:hAnsi="Arial" w:cs="Arial"/>
          <w:sz w:val="18"/>
          <w:szCs w:val="18"/>
        </w:rPr>
        <w:t>I</w:t>
      </w:r>
      <w:r w:rsidR="004766B0">
        <w:rPr>
          <w:rFonts w:ascii="Arial" w:hAnsi="Arial" w:cs="Arial"/>
          <w:sz w:val="18"/>
          <w:szCs w:val="18"/>
        </w:rPr>
        <w:t>C Archimede-La Fata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BCDD9" w14:textId="77777777" w:rsidR="00DD18A7" w:rsidRDefault="00DD18A7">
      <w:r>
        <w:separator/>
      </w:r>
    </w:p>
  </w:endnote>
  <w:endnote w:type="continuationSeparator" w:id="0">
    <w:p w14:paraId="06D34458" w14:textId="77777777" w:rsidR="00DD18A7" w:rsidRDefault="00DD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90C7" w14:textId="30D431A8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766B0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3E91E" w14:textId="77777777" w:rsidR="00DD18A7" w:rsidRDefault="00DD18A7">
      <w:r>
        <w:separator/>
      </w:r>
    </w:p>
  </w:footnote>
  <w:footnote w:type="continuationSeparator" w:id="0">
    <w:p w14:paraId="41E9F179" w14:textId="77777777" w:rsidR="00DD18A7" w:rsidRDefault="00DD1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766B0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45C9-5081-41A1-BEBE-316D8181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2229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PC 5</cp:lastModifiedBy>
  <cp:revision>2</cp:revision>
  <cp:lastPrinted>2018-05-17T14:28:00Z</cp:lastPrinted>
  <dcterms:created xsi:type="dcterms:W3CDTF">2023-08-31T11:03:00Z</dcterms:created>
  <dcterms:modified xsi:type="dcterms:W3CDTF">2023-08-31T11:03:00Z</dcterms:modified>
</cp:coreProperties>
</file>