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A" w:rsidRPr="005A5AE7" w:rsidRDefault="00EF2DEE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pacing w:val="-47"/>
          <w:sz w:val="24"/>
          <w:szCs w:val="24"/>
        </w:rPr>
      </w:pPr>
      <w:bookmarkStart w:id="0" w:name="_GoBack"/>
      <w:bookmarkEnd w:id="0"/>
      <w:r w:rsidRPr="005A5AE7">
        <w:rPr>
          <w:rFonts w:ascii="Times New Roman" w:hAnsi="Times New Roman" w:cs="Times New Roman"/>
          <w:sz w:val="24"/>
          <w:szCs w:val="24"/>
        </w:rPr>
        <w:t>Al Dirigente Scolastico</w:t>
      </w:r>
      <w:r w:rsidRPr="005A5A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:rsidR="0011205A" w:rsidRPr="005A5AE7" w:rsidRDefault="009B675A" w:rsidP="009B675A">
      <w:pPr>
        <w:pStyle w:val="Corpotesto"/>
        <w:spacing w:line="261" w:lineRule="auto"/>
        <w:ind w:left="7255" w:right="117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dell’IC Archimede-La Fata</w:t>
      </w:r>
    </w:p>
    <w:p w:rsidR="0011205A" w:rsidRPr="005A5AE7" w:rsidRDefault="00EF2DEE" w:rsidP="009B675A">
      <w:pPr>
        <w:pStyle w:val="Corpotesto"/>
        <w:spacing w:line="264" w:lineRule="exact"/>
        <w:ind w:left="5040" w:right="11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SEDE</w:t>
      </w:r>
    </w:p>
    <w:p w:rsidR="009B675A" w:rsidRPr="005A5AE7" w:rsidRDefault="009B675A" w:rsidP="009B675A">
      <w:pPr>
        <w:tabs>
          <w:tab w:val="left" w:pos="3890"/>
          <w:tab w:val="left" w:pos="5589"/>
        </w:tabs>
        <w:spacing w:before="20" w:line="261" w:lineRule="auto"/>
        <w:ind w:left="120" w:right="125"/>
        <w:jc w:val="right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EF2DEE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sottoscritto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in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servizio</w:t>
      </w:r>
      <w:r w:rsidRPr="005A5A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presso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codesto</w:t>
      </w:r>
      <w:r w:rsidRPr="005A5A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Istituto</w:t>
      </w:r>
      <w:r w:rsidRPr="005A5A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nel</w:t>
      </w:r>
      <w:r w:rsidRPr="005A5A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corrente</w:t>
      </w:r>
      <w:r w:rsidRPr="005A5AE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A.S.</w:t>
      </w:r>
      <w:r w:rsidRPr="005A5AE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</w:t>
      </w:r>
      <w:r w:rsidRPr="005A5AE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contratto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tempo</w:t>
      </w:r>
      <w:r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5AE7">
        <w:rPr>
          <w:rFonts w:ascii="Times New Roman" w:hAnsi="Times New Roman" w:cs="Times New Roman"/>
          <w:sz w:val="24"/>
          <w:szCs w:val="24"/>
        </w:rPr>
        <w:t>,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(indeterminato/determinato)</w:t>
      </w:r>
    </w:p>
    <w:p w:rsidR="009B675A" w:rsidRPr="009B675A" w:rsidRDefault="009B675A">
      <w:pPr>
        <w:tabs>
          <w:tab w:val="left" w:pos="3890"/>
          <w:tab w:val="left" w:pos="5589"/>
        </w:tabs>
        <w:spacing w:before="20" w:line="261" w:lineRule="auto"/>
        <w:ind w:left="120" w:right="125"/>
        <w:rPr>
          <w:rFonts w:ascii="Times New Roman" w:hAnsi="Times New Roman" w:cs="Times New Roman"/>
        </w:rPr>
      </w:pPr>
    </w:p>
    <w:p w:rsidR="0011205A" w:rsidRPr="005A5AE7" w:rsidRDefault="00EF2DEE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DICHIARA</w:t>
      </w:r>
    </w:p>
    <w:p w:rsidR="009B675A" w:rsidRPr="005A5AE7" w:rsidRDefault="009B675A">
      <w:pPr>
        <w:pStyle w:val="Corpotesto"/>
        <w:spacing w:line="264" w:lineRule="exact"/>
        <w:ind w:left="402" w:right="400"/>
        <w:jc w:val="center"/>
        <w:rPr>
          <w:rFonts w:ascii="Times New Roman" w:hAnsi="Times New Roman" w:cs="Times New Roman"/>
          <w:sz w:val="24"/>
          <w:szCs w:val="24"/>
        </w:rPr>
      </w:pPr>
    </w:p>
    <w:p w:rsidR="00D2699E" w:rsidRPr="00880040" w:rsidRDefault="00EF2DE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la propria disponibilità ad essere nominato Figura di Supporto</w:t>
      </w:r>
      <w:r w:rsidRPr="005A5A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z w:val="24"/>
          <w:szCs w:val="24"/>
        </w:rPr>
        <w:t xml:space="preserve">- Tutor – Esperti Interni per </w:t>
      </w:r>
      <w:r w:rsidR="00C56AC8">
        <w:rPr>
          <w:rFonts w:ascii="Times New Roman" w:hAnsi="Times New Roman" w:cs="Times New Roman"/>
        </w:rPr>
        <w:t xml:space="preserve">il Progetto </w:t>
      </w:r>
      <w:r w:rsidR="00D2699E" w:rsidRPr="00880040">
        <w:rPr>
          <w:rFonts w:ascii="Garamond" w:hAnsi="Garamond"/>
          <w:b/>
          <w:sz w:val="24"/>
          <w:szCs w:val="24"/>
        </w:rPr>
        <w:t>Programma Operativo Complementare (POC)</w:t>
      </w:r>
    </w:p>
    <w:p w:rsidR="00D2699E" w:rsidRPr="00880040" w:rsidRDefault="00D2699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880040">
        <w:rPr>
          <w:rFonts w:ascii="Garamond" w:hAnsi="Garamond"/>
          <w:b/>
          <w:sz w:val="24"/>
          <w:szCs w:val="24"/>
        </w:rPr>
        <w:t>“Per la scuola, competenze e ambienti per l’apprendimento” 2014-2020</w:t>
      </w:r>
    </w:p>
    <w:p w:rsidR="00D2699E" w:rsidRPr="00880040" w:rsidRDefault="00D2699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880040">
        <w:rPr>
          <w:rFonts w:ascii="Garamond" w:hAnsi="Garamond"/>
          <w:b/>
          <w:sz w:val="24"/>
          <w:szCs w:val="24"/>
        </w:rPr>
        <w:t>finanziato con FSE E FDR</w:t>
      </w:r>
      <w:r>
        <w:rPr>
          <w:rFonts w:ascii="Garamond" w:hAnsi="Garamond"/>
          <w:b/>
          <w:sz w:val="24"/>
          <w:szCs w:val="24"/>
        </w:rPr>
        <w:t xml:space="preserve"> - </w:t>
      </w:r>
      <w:r w:rsidRPr="00880040">
        <w:rPr>
          <w:rFonts w:ascii="Garamond" w:hAnsi="Garamond"/>
          <w:b/>
          <w:sz w:val="24"/>
          <w:szCs w:val="24"/>
        </w:rPr>
        <w:t>Asse I – Istruzione –</w:t>
      </w:r>
    </w:p>
    <w:p w:rsidR="00D2699E" w:rsidRDefault="00D2699E" w:rsidP="00D2699E">
      <w:pPr>
        <w:ind w:left="252" w:right="110"/>
        <w:jc w:val="center"/>
        <w:rPr>
          <w:rFonts w:ascii="Garamond" w:hAnsi="Garamond"/>
          <w:b/>
          <w:sz w:val="24"/>
          <w:szCs w:val="24"/>
        </w:rPr>
      </w:pPr>
      <w:r w:rsidRPr="00880040">
        <w:rPr>
          <w:rFonts w:ascii="Garamond" w:hAnsi="Garamond"/>
          <w:b/>
          <w:sz w:val="24"/>
          <w:szCs w:val="24"/>
        </w:rPr>
        <w:t>Obiettivi Specifici 10.1, 10.2 e 10.3 – Azioni 10.1.1, 10.2.2 e 10.3.1</w:t>
      </w:r>
      <w:r w:rsidRPr="00880040">
        <w:rPr>
          <w:rFonts w:ascii="Garamond" w:hAnsi="Garamond"/>
          <w:b/>
          <w:sz w:val="24"/>
          <w:szCs w:val="24"/>
        </w:rPr>
        <w:cr/>
      </w:r>
      <w:r>
        <w:rPr>
          <w:rFonts w:ascii="Garamond" w:hAnsi="Garamond"/>
          <w:b/>
          <w:sz w:val="24"/>
          <w:szCs w:val="24"/>
        </w:rPr>
        <w:t xml:space="preserve">Avviso pubblico </w:t>
      </w:r>
      <w:proofErr w:type="spellStart"/>
      <w:r>
        <w:rPr>
          <w:rFonts w:ascii="Garamond" w:hAnsi="Garamond"/>
          <w:b/>
          <w:sz w:val="24"/>
          <w:szCs w:val="24"/>
        </w:rPr>
        <w:t>prot</w:t>
      </w:r>
      <w:proofErr w:type="spellEnd"/>
      <w:r>
        <w:rPr>
          <w:rFonts w:ascii="Garamond" w:hAnsi="Garamond"/>
          <w:b/>
          <w:sz w:val="24"/>
          <w:szCs w:val="24"/>
        </w:rPr>
        <w:t>. n. 33956 del 18/05/2022</w:t>
      </w:r>
    </w:p>
    <w:p w:rsidR="0011205A" w:rsidRPr="005A5AE7" w:rsidRDefault="0011205A" w:rsidP="00D2699E">
      <w:pPr>
        <w:pStyle w:val="Corpotesto"/>
        <w:spacing w:before="16" w:line="252" w:lineRule="exact"/>
        <w:ind w:left="120"/>
        <w:jc w:val="both"/>
        <w:rPr>
          <w:rFonts w:ascii="Times New Roman" w:hAnsi="Times New Roman" w:cs="Times New Roman"/>
        </w:rPr>
      </w:pPr>
    </w:p>
    <w:p w:rsidR="0011205A" w:rsidRPr="005A5AE7" w:rsidRDefault="00EF2DEE" w:rsidP="002B12C7">
      <w:pPr>
        <w:pStyle w:val="Corpotes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Il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Collegio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docenti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si riserva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</w:t>
      </w:r>
      <w:r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attribuire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gli</w:t>
      </w:r>
      <w:r w:rsidRPr="005A5A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incarichi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a</w:t>
      </w:r>
      <w:r w:rsidRPr="005A5A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più</w:t>
      </w:r>
      <w:r w:rsidRPr="005A5A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candidati.</w:t>
      </w:r>
    </w:p>
    <w:p w:rsidR="0011205A" w:rsidRPr="005A5AE7" w:rsidRDefault="0011205A" w:rsidP="002B12C7">
      <w:pPr>
        <w:pStyle w:val="Corpo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11205A" w:rsidRPr="00C56AC8" w:rsidRDefault="00EF2DEE" w:rsidP="006B484F">
      <w:pPr>
        <w:pStyle w:val="Paragrafoelenco"/>
        <w:numPr>
          <w:ilvl w:val="0"/>
          <w:numId w:val="2"/>
        </w:numPr>
        <w:tabs>
          <w:tab w:val="left" w:pos="236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C56AC8">
        <w:rPr>
          <w:rFonts w:ascii="Times New Roman" w:hAnsi="Times New Roman" w:cs="Times New Roman"/>
          <w:b/>
          <w:sz w:val="24"/>
          <w:szCs w:val="24"/>
        </w:rPr>
        <w:t>la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propria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disponibilità</w:t>
      </w:r>
      <w:r w:rsidRPr="00C56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ad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essere</w:t>
      </w:r>
      <w:r w:rsidRPr="00C56A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nominato</w:t>
      </w:r>
      <w:r w:rsidRPr="00C56A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Tutor</w:t>
      </w:r>
      <w:r w:rsidRPr="00C56AC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e/o</w:t>
      </w:r>
      <w:r w:rsidRPr="00C56A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b/>
          <w:sz w:val="24"/>
          <w:szCs w:val="24"/>
        </w:rPr>
        <w:t>Esperto</w:t>
      </w:r>
      <w:r w:rsidRPr="00C56A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(segnare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con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una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X</w:t>
      </w:r>
      <w:r w:rsidRPr="00C56A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il/i</w:t>
      </w:r>
      <w:r w:rsidRPr="00C56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modulo/i)</w:t>
      </w:r>
      <w:r w:rsidRPr="00C56A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per</w:t>
      </w:r>
      <w:r w:rsidRPr="00C56A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i</w:t>
      </w:r>
      <w:r w:rsidRPr="00C56A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seguenti</w:t>
      </w:r>
      <w:r w:rsidR="00C56AC8" w:rsidRPr="00C56AC8">
        <w:rPr>
          <w:rFonts w:ascii="Times New Roman" w:hAnsi="Times New Roman" w:cs="Times New Roman"/>
          <w:sz w:val="24"/>
          <w:szCs w:val="24"/>
        </w:rPr>
        <w:t xml:space="preserve"> </w:t>
      </w:r>
      <w:r w:rsidRPr="00C56AC8">
        <w:rPr>
          <w:rFonts w:ascii="Times New Roman" w:hAnsi="Times New Roman" w:cs="Times New Roman"/>
          <w:sz w:val="24"/>
          <w:szCs w:val="24"/>
        </w:rPr>
        <w:t>moduli:</w:t>
      </w:r>
    </w:p>
    <w:p w:rsidR="005A5AE7" w:rsidRPr="005A5AE7" w:rsidRDefault="005A5AE7" w:rsidP="003E62DB">
      <w:pPr>
        <w:pStyle w:val="Corpotesto"/>
        <w:spacing w:before="8" w:line="276" w:lineRule="auto"/>
        <w:rPr>
          <w:sz w:val="24"/>
          <w:szCs w:val="24"/>
        </w:rPr>
      </w:pPr>
    </w:p>
    <w:tbl>
      <w:tblPr>
        <w:tblStyle w:val="TableNormal"/>
        <w:tblW w:w="10343" w:type="dxa"/>
        <w:tblBorders>
          <w:top w:val="single" w:sz="4" w:space="0" w:color="1F2328"/>
          <w:left w:val="single" w:sz="4" w:space="0" w:color="1F2328"/>
          <w:bottom w:val="single" w:sz="4" w:space="0" w:color="1F2328"/>
          <w:right w:val="single" w:sz="4" w:space="0" w:color="1F2328"/>
          <w:insideH w:val="single" w:sz="4" w:space="0" w:color="1F2328"/>
          <w:insideV w:val="single" w:sz="4" w:space="0" w:color="1F2328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152"/>
        <w:gridCol w:w="2805"/>
        <w:gridCol w:w="28"/>
        <w:gridCol w:w="1820"/>
        <w:gridCol w:w="2268"/>
      </w:tblGrid>
      <w:tr w:rsidR="00D2699E" w:rsidRPr="0019396D" w:rsidTr="00360941">
        <w:trPr>
          <w:trHeight w:val="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D2699E">
            <w:pPr>
              <w:pStyle w:val="TableParagraph"/>
              <w:spacing w:line="250" w:lineRule="exact"/>
              <w:ind w:left="95"/>
              <w:rPr>
                <w:rFonts w:ascii="Garamond" w:hAnsi="Garamond"/>
                <w:b/>
                <w:i/>
              </w:rPr>
            </w:pPr>
            <w:proofErr w:type="spellStart"/>
            <w:r w:rsidRPr="00AF4608">
              <w:rPr>
                <w:rFonts w:ascii="Garamond" w:hAnsi="Garamond"/>
                <w:b/>
                <w:i/>
              </w:rPr>
              <w:t>Sottoazione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600E8E">
            <w:pPr>
              <w:pStyle w:val="TableParagraph"/>
              <w:spacing w:before="2"/>
              <w:ind w:left="112"/>
              <w:jc w:val="center"/>
              <w:rPr>
                <w:rFonts w:ascii="Garamond" w:hAnsi="Garamond"/>
                <w:b/>
                <w:i/>
              </w:rPr>
            </w:pPr>
            <w:r w:rsidRPr="00AF4608">
              <w:rPr>
                <w:rFonts w:ascii="Garamond" w:hAnsi="Garamond"/>
                <w:b/>
                <w:i/>
              </w:rPr>
              <w:t>Progetto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600E8E">
            <w:pPr>
              <w:pStyle w:val="TableParagraph"/>
              <w:spacing w:line="250" w:lineRule="exact"/>
              <w:ind w:left="97"/>
              <w:jc w:val="center"/>
              <w:rPr>
                <w:rFonts w:ascii="Garamond" w:hAnsi="Garamond"/>
                <w:b/>
                <w:i/>
                <w:w w:val="90"/>
              </w:rPr>
            </w:pPr>
            <w:r w:rsidRPr="00AF4608">
              <w:rPr>
                <w:rFonts w:ascii="Garamond" w:hAnsi="Garamond"/>
                <w:b/>
                <w:i/>
                <w:w w:val="90"/>
              </w:rPr>
              <w:t>TITOLO MODULO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9E" w:rsidRPr="00AF4608" w:rsidRDefault="00D2699E" w:rsidP="00600E8E">
            <w:pPr>
              <w:pStyle w:val="TableParagraph"/>
              <w:spacing w:line="250" w:lineRule="exact"/>
              <w:ind w:left="34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TUTOR</w:t>
            </w:r>
            <w:r w:rsidR="00D05264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9E" w:rsidRPr="00AF4608" w:rsidRDefault="00D2699E" w:rsidP="00600E8E">
            <w:pPr>
              <w:pStyle w:val="TableParagraph"/>
              <w:spacing w:line="250" w:lineRule="exact"/>
              <w:ind w:left="34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ESPERTO</w:t>
            </w:r>
          </w:p>
        </w:tc>
      </w:tr>
      <w:tr w:rsidR="00D2699E" w:rsidRPr="0019396D" w:rsidTr="0021144A">
        <w:trPr>
          <w:trHeight w:val="709"/>
        </w:trPr>
        <w:tc>
          <w:tcPr>
            <w:tcW w:w="1270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6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51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2"/>
                <w:lang w:eastAsia="it-IT"/>
              </w:rPr>
              <w:drawing>
                <wp:inline distT="0" distB="0" distL="0" distR="0" wp14:anchorId="062C18FD" wp14:editId="64C7456D">
                  <wp:extent cx="406908" cy="96011"/>
                  <wp:effectExtent l="0" t="0" r="0" b="0"/>
                  <wp:docPr id="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D2699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D2699E">
              <w:rPr>
                <w:rFonts w:ascii="Garamond" w:hAnsi="Garamond"/>
                <w:w w:val="95"/>
              </w:rPr>
              <w:t>10.1.1A-FDRPOC-SI-2022-174</w:t>
            </w:r>
          </w:p>
          <w:p w:rsidR="00D2699E" w:rsidRPr="0019396D" w:rsidRDefault="00D2699E" w:rsidP="00D2699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</w:rPr>
            </w:pPr>
            <w:r w:rsidRPr="00D2699E">
              <w:rPr>
                <w:rFonts w:ascii="Garamond" w:hAnsi="Garamond"/>
                <w:w w:val="95"/>
              </w:rPr>
              <w:t>Cresci</w:t>
            </w:r>
            <w:proofErr w:type="gramStart"/>
            <w:r w:rsidRPr="00D2699E">
              <w:rPr>
                <w:rFonts w:ascii="Garamond" w:hAnsi="Garamond"/>
                <w:w w:val="95"/>
              </w:rPr>
              <w:t xml:space="preserve"> ..</w:t>
            </w:r>
            <w:proofErr w:type="gramEnd"/>
            <w:r w:rsidRPr="00D2699E">
              <w:rPr>
                <w:rFonts w:ascii="Garamond" w:hAnsi="Garamond"/>
                <w:w w:val="95"/>
              </w:rPr>
              <w:t xml:space="preserve"> amo insieme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19396D">
              <w:rPr>
                <w:rFonts w:ascii="Garamond" w:hAnsi="Garamond"/>
                <w:w w:val="95"/>
              </w:rPr>
              <w:t>Noi e l’ambiente</w:t>
            </w:r>
          </w:p>
        </w:tc>
        <w:tc>
          <w:tcPr>
            <w:tcW w:w="28" w:type="dxa"/>
            <w:tcBorders>
              <w:top w:val="single" w:sz="4" w:space="0" w:color="auto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jc w:val="center"/>
              <w:rPr>
                <w:rFonts w:ascii="Garamond" w:hAnsi="Garamond"/>
              </w:rPr>
            </w:pPr>
          </w:p>
        </w:tc>
      </w:tr>
      <w:tr w:rsidR="00D2699E" w:rsidRPr="00D2699E" w:rsidTr="0021144A">
        <w:trPr>
          <w:trHeight w:val="777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4BBF442F" wp14:editId="03A793E6">
                  <wp:extent cx="425195" cy="114300"/>
                  <wp:effectExtent l="0" t="0" r="0" b="0"/>
                  <wp:docPr id="2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  <w:lang w:val="en-GB"/>
              </w:rPr>
            </w:pPr>
            <w:r w:rsidRPr="00D2699E">
              <w:rPr>
                <w:rFonts w:ascii="Garamond" w:hAnsi="Garamond"/>
                <w:w w:val="95"/>
                <w:lang w:val="en-GB"/>
              </w:rPr>
              <w:t>I learn English and I enjoy it</w:t>
            </w:r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D2699E" w:rsidRDefault="00D2699E" w:rsidP="00600E8E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600E8E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600E8E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D2699E" w:rsidRPr="0019396D" w:rsidTr="0021144A">
        <w:trPr>
          <w:trHeight w:val="642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D2699E" w:rsidRDefault="00D2699E" w:rsidP="00600E8E">
            <w:pPr>
              <w:pStyle w:val="TableParagraph"/>
              <w:spacing w:before="5"/>
              <w:rPr>
                <w:rFonts w:ascii="Garamond" w:hAnsi="Garamond"/>
                <w:lang w:val="en-GB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4EE18358" wp14:editId="3C78A7ED">
                  <wp:extent cx="425195" cy="114300"/>
                  <wp:effectExtent l="0" t="0" r="0" b="0"/>
                  <wp:docPr id="3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>
              <w:rPr>
                <w:rFonts w:ascii="Garamond" w:hAnsi="Garamond"/>
                <w:w w:val="95"/>
              </w:rPr>
              <w:t>Un robot per amico</w:t>
            </w:r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</w:tr>
      <w:tr w:rsidR="00D2699E" w:rsidRPr="0019396D" w:rsidTr="0021144A">
        <w:trPr>
          <w:trHeight w:val="642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7BCF0A95" wp14:editId="50D5EE03">
                  <wp:extent cx="425195" cy="114300"/>
                  <wp:effectExtent l="0" t="0" r="0" b="0"/>
                  <wp:docPr id="3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proofErr w:type="spellStart"/>
            <w:r>
              <w:rPr>
                <w:rFonts w:ascii="Garamond" w:hAnsi="Garamond"/>
                <w:w w:val="95"/>
              </w:rPr>
              <w:t>Ceramicando</w:t>
            </w:r>
            <w:proofErr w:type="spellEnd"/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</w:tr>
      <w:tr w:rsidR="00D2699E" w:rsidRPr="0019396D" w:rsidTr="0021144A">
        <w:trPr>
          <w:trHeight w:val="642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3A18DAE8" wp14:editId="6692CCBF">
                  <wp:extent cx="425195" cy="114300"/>
                  <wp:effectExtent l="0" t="0" r="0" b="0"/>
                  <wp:docPr id="3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>
              <w:rPr>
                <w:rFonts w:ascii="Garamond" w:hAnsi="Garamond"/>
                <w:w w:val="95"/>
              </w:rPr>
              <w:t>Osservare per scoprire</w:t>
            </w:r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</w:tr>
      <w:tr w:rsidR="00D2699E" w:rsidRPr="0019396D" w:rsidTr="0021144A">
        <w:trPr>
          <w:trHeight w:val="642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28C5ACC1" wp14:editId="42813B22">
                  <wp:extent cx="425195" cy="114300"/>
                  <wp:effectExtent l="0" t="0" r="0" b="0"/>
                  <wp:docPr id="3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>
              <w:rPr>
                <w:rFonts w:ascii="Garamond" w:hAnsi="Garamond"/>
                <w:w w:val="95"/>
              </w:rPr>
              <w:t>Note a colori</w:t>
            </w:r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jc w:val="center"/>
            </w:pPr>
          </w:p>
        </w:tc>
      </w:tr>
      <w:tr w:rsidR="00D2699E" w:rsidRPr="0019396D" w:rsidTr="0021144A">
        <w:trPr>
          <w:trHeight w:val="642"/>
        </w:trPr>
        <w:tc>
          <w:tcPr>
            <w:tcW w:w="1270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AF4608" w:rsidRDefault="00D2699E" w:rsidP="00600E8E">
            <w:pPr>
              <w:pStyle w:val="TableParagraph"/>
              <w:spacing w:before="5"/>
              <w:rPr>
                <w:rFonts w:ascii="Garamond" w:hAnsi="Garamond"/>
              </w:rPr>
            </w:pPr>
          </w:p>
          <w:p w:rsidR="00D2699E" w:rsidRPr="0019396D" w:rsidRDefault="00D2699E" w:rsidP="00600E8E">
            <w:pPr>
              <w:pStyle w:val="TableParagraph"/>
              <w:spacing w:line="180" w:lineRule="exact"/>
              <w:ind w:left="102"/>
              <w:rPr>
                <w:rFonts w:ascii="Garamond" w:hAnsi="Garamond"/>
              </w:rPr>
            </w:pPr>
            <w:r w:rsidRPr="0019396D">
              <w:rPr>
                <w:rFonts w:ascii="Garamond" w:hAnsi="Garamond"/>
                <w:noProof/>
                <w:position w:val="-3"/>
                <w:lang w:eastAsia="it-IT"/>
              </w:rPr>
              <w:drawing>
                <wp:inline distT="0" distB="0" distL="0" distR="0" wp14:anchorId="72C66B14" wp14:editId="4106D567">
                  <wp:extent cx="425195" cy="114300"/>
                  <wp:effectExtent l="0" t="0" r="0" b="0"/>
                  <wp:docPr id="3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10.2.2A-FDRPOC-SI-2022-186</w:t>
            </w:r>
          </w:p>
          <w:p w:rsidR="00D2699E" w:rsidRPr="004B5206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 w:rsidRPr="004B5206">
              <w:rPr>
                <w:rFonts w:ascii="Garamond" w:hAnsi="Garamond"/>
                <w:w w:val="95"/>
              </w:rPr>
              <w:t>Progetti... amo: L’alunno al centro</w:t>
            </w:r>
          </w:p>
        </w:tc>
        <w:tc>
          <w:tcPr>
            <w:tcW w:w="2805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single" w:sz="6" w:space="0" w:color="1F2328"/>
            </w:tcBorders>
          </w:tcPr>
          <w:p w:rsidR="00D2699E" w:rsidRPr="0019396D" w:rsidRDefault="00D2699E" w:rsidP="00600E8E">
            <w:pPr>
              <w:pStyle w:val="TableParagraph"/>
              <w:spacing w:before="3"/>
              <w:ind w:left="78" w:right="6"/>
              <w:jc w:val="center"/>
              <w:rPr>
                <w:rFonts w:ascii="Garamond" w:hAnsi="Garamond"/>
                <w:w w:val="95"/>
              </w:rPr>
            </w:pPr>
            <w:r>
              <w:rPr>
                <w:rFonts w:ascii="Garamond" w:hAnsi="Garamond"/>
                <w:w w:val="95"/>
              </w:rPr>
              <w:t>Happy code</w:t>
            </w:r>
          </w:p>
        </w:tc>
        <w:tc>
          <w:tcPr>
            <w:tcW w:w="28" w:type="dxa"/>
            <w:tcBorders>
              <w:top w:val="single" w:sz="6" w:space="0" w:color="1F2328"/>
              <w:left w:val="single" w:sz="6" w:space="0" w:color="1F2328"/>
              <w:bottom w:val="single" w:sz="6" w:space="0" w:color="1F2328"/>
              <w:right w:val="nil"/>
            </w:tcBorders>
          </w:tcPr>
          <w:p w:rsidR="00D2699E" w:rsidRPr="0019396D" w:rsidRDefault="00D2699E" w:rsidP="00600E8E">
            <w:pPr>
              <w:rPr>
                <w:rFonts w:ascii="Garamond" w:hAnsi="Garamond"/>
              </w:rPr>
            </w:pPr>
          </w:p>
        </w:tc>
        <w:tc>
          <w:tcPr>
            <w:tcW w:w="1820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Default="00D2699E" w:rsidP="00600E8E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1F2328"/>
              <w:left w:val="nil"/>
              <w:bottom w:val="single" w:sz="6" w:space="0" w:color="1F2328"/>
              <w:right w:val="single" w:sz="6" w:space="0" w:color="1F2328"/>
            </w:tcBorders>
          </w:tcPr>
          <w:p w:rsidR="00D2699E" w:rsidRDefault="00D2699E" w:rsidP="00600E8E">
            <w:pPr>
              <w:jc w:val="center"/>
            </w:pPr>
          </w:p>
        </w:tc>
      </w:tr>
    </w:tbl>
    <w:p w:rsidR="005A5AE7" w:rsidRDefault="005A5AE7">
      <w:pPr>
        <w:pStyle w:val="Corpotesto"/>
        <w:spacing w:before="2"/>
        <w:rPr>
          <w:b w:val="0"/>
        </w:rPr>
      </w:pPr>
    </w:p>
    <w:p w:rsidR="009B675A" w:rsidRPr="005A5AE7" w:rsidRDefault="00EF2DEE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criteri</w:t>
      </w:r>
      <w:r w:rsidRPr="005A5A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di selezione</w:t>
      </w:r>
      <w:r w:rsidRPr="005A5A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5AE7">
        <w:rPr>
          <w:rFonts w:ascii="Times New Roman" w:hAnsi="Times New Roman" w:cs="Times New Roman"/>
          <w:sz w:val="24"/>
          <w:szCs w:val="24"/>
        </w:rPr>
        <w:t>sono</w:t>
      </w:r>
      <w:r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quelli individuati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dal collegio dei docenti in data</w:t>
      </w:r>
      <w:r w:rsidR="009B675A" w:rsidRPr="005A5A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AE7" w:rsidRPr="005A5AE7">
        <w:rPr>
          <w:rFonts w:ascii="Times New Roman" w:hAnsi="Times New Roman" w:cs="Times New Roman"/>
          <w:spacing w:val="-2"/>
          <w:sz w:val="24"/>
          <w:szCs w:val="24"/>
        </w:rPr>
        <w:t>20 dicembre 2021</w:t>
      </w:r>
    </w:p>
    <w:p w:rsidR="009B675A" w:rsidRPr="005A5AE7" w:rsidRDefault="009B675A">
      <w:pPr>
        <w:pStyle w:val="Corpotesto"/>
        <w:ind w:left="120"/>
        <w:rPr>
          <w:rFonts w:ascii="Times New Roman" w:hAnsi="Times New Roman" w:cs="Times New Roman"/>
          <w:spacing w:val="-2"/>
          <w:sz w:val="24"/>
          <w:szCs w:val="24"/>
        </w:rPr>
      </w:pPr>
    </w:p>
    <w:p w:rsidR="0011205A" w:rsidRPr="00C56AC8" w:rsidRDefault="009B675A" w:rsidP="009B675A">
      <w:pPr>
        <w:tabs>
          <w:tab w:val="left" w:pos="404"/>
        </w:tabs>
        <w:spacing w:before="101"/>
        <w:ind w:hanging="120"/>
        <w:rPr>
          <w:rFonts w:ascii="Times New Roman" w:hAnsi="Times New Roman" w:cs="Times New Roman"/>
          <w:b/>
          <w:sz w:val="28"/>
          <w:szCs w:val="28"/>
        </w:rPr>
      </w:pPr>
      <w:r w:rsidRPr="00C56AC8">
        <w:rPr>
          <w:rFonts w:ascii="Times New Roman" w:hAnsi="Times New Roman" w:cs="Times New Roman"/>
          <w:b/>
          <w:sz w:val="28"/>
          <w:szCs w:val="28"/>
        </w:rPr>
        <w:tab/>
      </w:r>
      <w:r w:rsidRPr="00C56AC8">
        <w:rPr>
          <w:rFonts w:ascii="Times New Roman" w:hAnsi="Times New Roman" w:cs="Times New Roman"/>
          <w:b/>
          <w:sz w:val="28"/>
          <w:szCs w:val="28"/>
        </w:rPr>
        <w:tab/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Allego</w:t>
      </w:r>
      <w:r w:rsidR="00EF2DEE" w:rsidRPr="00C56A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Curriculum</w:t>
      </w:r>
      <w:r w:rsidR="00EF2DEE" w:rsidRPr="00C56AC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vitae</w:t>
      </w:r>
      <w:r w:rsidR="00EF2DEE" w:rsidRPr="00C56AC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formato</w:t>
      </w:r>
      <w:r w:rsidR="00EF2DEE" w:rsidRPr="00C56AC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z w:val="28"/>
          <w:szCs w:val="28"/>
        </w:rPr>
        <w:t>europeo</w:t>
      </w:r>
      <w:r w:rsidR="00C56AC8" w:rsidRPr="00C5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DEE" w:rsidRPr="00C56AC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11205A" w:rsidRPr="005A5AE7" w:rsidRDefault="0011205A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11205A" w:rsidRPr="005A5AE7" w:rsidRDefault="009B675A" w:rsidP="009B675A">
      <w:pPr>
        <w:tabs>
          <w:tab w:val="left" w:pos="2807"/>
          <w:tab w:val="left" w:pos="6588"/>
          <w:tab w:val="left" w:pos="10249"/>
        </w:tabs>
        <w:spacing w:before="56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5A5AE7">
        <w:rPr>
          <w:rFonts w:ascii="Times New Roman" w:hAnsi="Times New Roman" w:cs="Times New Roman"/>
          <w:sz w:val="24"/>
          <w:szCs w:val="24"/>
        </w:rPr>
        <w:t>Partinico</w:t>
      </w:r>
      <w:r w:rsidR="00EF2DEE" w:rsidRPr="005A5AE7">
        <w:rPr>
          <w:rFonts w:ascii="Times New Roman" w:hAnsi="Times New Roman" w:cs="Times New Roman"/>
          <w:sz w:val="24"/>
          <w:szCs w:val="24"/>
        </w:rPr>
        <w:t>,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EE" w:rsidRPr="005A5AE7">
        <w:rPr>
          <w:rFonts w:ascii="Times New Roman" w:hAnsi="Times New Roman" w:cs="Times New Roman"/>
          <w:sz w:val="24"/>
          <w:szCs w:val="24"/>
        </w:rPr>
        <w:tab/>
        <w:t xml:space="preserve">Firma  </w:t>
      </w:r>
      <w:r w:rsidR="00EF2DEE" w:rsidRPr="005A5A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DEE" w:rsidRPr="005A5A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205A" w:rsidRPr="005A5AE7" w:rsidRDefault="0011205A">
      <w:pPr>
        <w:pStyle w:val="Corpotesto"/>
        <w:spacing w:before="6"/>
        <w:rPr>
          <w:rFonts w:ascii="Times New Roman" w:hAnsi="Times New Roman" w:cs="Times New Roman"/>
          <w:b w:val="0"/>
          <w:sz w:val="24"/>
          <w:szCs w:val="24"/>
        </w:rPr>
      </w:pPr>
    </w:p>
    <w:sectPr w:rsidR="0011205A" w:rsidRPr="005A5AE7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81D"/>
    <w:multiLevelType w:val="hybridMultilevel"/>
    <w:tmpl w:val="D11EF358"/>
    <w:lvl w:ilvl="0" w:tplc="3EBE53A0">
      <w:numFmt w:val="bullet"/>
      <w:lvlText w:val="-"/>
      <w:lvlJc w:val="left"/>
      <w:pPr>
        <w:ind w:left="120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8666EE">
      <w:numFmt w:val="bullet"/>
      <w:lvlText w:val="•"/>
      <w:lvlJc w:val="left"/>
      <w:pPr>
        <w:ind w:left="1178" w:hanging="116"/>
      </w:pPr>
      <w:rPr>
        <w:rFonts w:hint="default"/>
        <w:lang w:val="it-IT" w:eastAsia="en-US" w:bidi="ar-SA"/>
      </w:rPr>
    </w:lvl>
    <w:lvl w:ilvl="2" w:tplc="344EFF1E">
      <w:numFmt w:val="bullet"/>
      <w:lvlText w:val="•"/>
      <w:lvlJc w:val="left"/>
      <w:pPr>
        <w:ind w:left="2236" w:hanging="116"/>
      </w:pPr>
      <w:rPr>
        <w:rFonts w:hint="default"/>
        <w:lang w:val="it-IT" w:eastAsia="en-US" w:bidi="ar-SA"/>
      </w:rPr>
    </w:lvl>
    <w:lvl w:ilvl="3" w:tplc="D22A4FF0">
      <w:numFmt w:val="bullet"/>
      <w:lvlText w:val="•"/>
      <w:lvlJc w:val="left"/>
      <w:pPr>
        <w:ind w:left="3295" w:hanging="116"/>
      </w:pPr>
      <w:rPr>
        <w:rFonts w:hint="default"/>
        <w:lang w:val="it-IT" w:eastAsia="en-US" w:bidi="ar-SA"/>
      </w:rPr>
    </w:lvl>
    <w:lvl w:ilvl="4" w:tplc="35F43192">
      <w:numFmt w:val="bullet"/>
      <w:lvlText w:val="•"/>
      <w:lvlJc w:val="left"/>
      <w:pPr>
        <w:ind w:left="4353" w:hanging="116"/>
      </w:pPr>
      <w:rPr>
        <w:rFonts w:hint="default"/>
        <w:lang w:val="it-IT" w:eastAsia="en-US" w:bidi="ar-SA"/>
      </w:rPr>
    </w:lvl>
    <w:lvl w:ilvl="5" w:tplc="1E4E1EF0">
      <w:numFmt w:val="bullet"/>
      <w:lvlText w:val="•"/>
      <w:lvlJc w:val="left"/>
      <w:pPr>
        <w:ind w:left="5412" w:hanging="116"/>
      </w:pPr>
      <w:rPr>
        <w:rFonts w:hint="default"/>
        <w:lang w:val="it-IT" w:eastAsia="en-US" w:bidi="ar-SA"/>
      </w:rPr>
    </w:lvl>
    <w:lvl w:ilvl="6" w:tplc="676E537E">
      <w:numFmt w:val="bullet"/>
      <w:lvlText w:val="•"/>
      <w:lvlJc w:val="left"/>
      <w:pPr>
        <w:ind w:left="6470" w:hanging="116"/>
      </w:pPr>
      <w:rPr>
        <w:rFonts w:hint="default"/>
        <w:lang w:val="it-IT" w:eastAsia="en-US" w:bidi="ar-SA"/>
      </w:rPr>
    </w:lvl>
    <w:lvl w:ilvl="7" w:tplc="68980B84">
      <w:numFmt w:val="bullet"/>
      <w:lvlText w:val="•"/>
      <w:lvlJc w:val="left"/>
      <w:pPr>
        <w:ind w:left="7528" w:hanging="116"/>
      </w:pPr>
      <w:rPr>
        <w:rFonts w:hint="default"/>
        <w:lang w:val="it-IT" w:eastAsia="en-US" w:bidi="ar-SA"/>
      </w:rPr>
    </w:lvl>
    <w:lvl w:ilvl="8" w:tplc="04405EBC">
      <w:numFmt w:val="bullet"/>
      <w:lvlText w:val="•"/>
      <w:lvlJc w:val="left"/>
      <w:pPr>
        <w:ind w:left="8587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6B557346"/>
    <w:multiLevelType w:val="hybridMultilevel"/>
    <w:tmpl w:val="3B56A63A"/>
    <w:lvl w:ilvl="0" w:tplc="9C62E6C6">
      <w:numFmt w:val="bullet"/>
      <w:lvlText w:val="□"/>
      <w:lvlJc w:val="left"/>
      <w:pPr>
        <w:ind w:left="312" w:hanging="19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8E82792">
      <w:numFmt w:val="bullet"/>
      <w:lvlText w:val="•"/>
      <w:lvlJc w:val="left"/>
      <w:pPr>
        <w:ind w:left="1358" w:hanging="192"/>
      </w:pPr>
      <w:rPr>
        <w:rFonts w:hint="default"/>
        <w:lang w:val="it-IT" w:eastAsia="en-US" w:bidi="ar-SA"/>
      </w:rPr>
    </w:lvl>
    <w:lvl w:ilvl="2" w:tplc="7ABC07C6">
      <w:numFmt w:val="bullet"/>
      <w:lvlText w:val="•"/>
      <w:lvlJc w:val="left"/>
      <w:pPr>
        <w:ind w:left="2396" w:hanging="192"/>
      </w:pPr>
      <w:rPr>
        <w:rFonts w:hint="default"/>
        <w:lang w:val="it-IT" w:eastAsia="en-US" w:bidi="ar-SA"/>
      </w:rPr>
    </w:lvl>
    <w:lvl w:ilvl="3" w:tplc="80606DCC">
      <w:numFmt w:val="bullet"/>
      <w:lvlText w:val="•"/>
      <w:lvlJc w:val="left"/>
      <w:pPr>
        <w:ind w:left="3435" w:hanging="192"/>
      </w:pPr>
      <w:rPr>
        <w:rFonts w:hint="default"/>
        <w:lang w:val="it-IT" w:eastAsia="en-US" w:bidi="ar-SA"/>
      </w:rPr>
    </w:lvl>
    <w:lvl w:ilvl="4" w:tplc="88BE6AEC">
      <w:numFmt w:val="bullet"/>
      <w:lvlText w:val="•"/>
      <w:lvlJc w:val="left"/>
      <w:pPr>
        <w:ind w:left="4473" w:hanging="192"/>
      </w:pPr>
      <w:rPr>
        <w:rFonts w:hint="default"/>
        <w:lang w:val="it-IT" w:eastAsia="en-US" w:bidi="ar-SA"/>
      </w:rPr>
    </w:lvl>
    <w:lvl w:ilvl="5" w:tplc="7AD4787A">
      <w:numFmt w:val="bullet"/>
      <w:lvlText w:val="•"/>
      <w:lvlJc w:val="left"/>
      <w:pPr>
        <w:ind w:left="5512" w:hanging="192"/>
      </w:pPr>
      <w:rPr>
        <w:rFonts w:hint="default"/>
        <w:lang w:val="it-IT" w:eastAsia="en-US" w:bidi="ar-SA"/>
      </w:rPr>
    </w:lvl>
    <w:lvl w:ilvl="6" w:tplc="423AFC46">
      <w:numFmt w:val="bullet"/>
      <w:lvlText w:val="•"/>
      <w:lvlJc w:val="left"/>
      <w:pPr>
        <w:ind w:left="6550" w:hanging="192"/>
      </w:pPr>
      <w:rPr>
        <w:rFonts w:hint="default"/>
        <w:lang w:val="it-IT" w:eastAsia="en-US" w:bidi="ar-SA"/>
      </w:rPr>
    </w:lvl>
    <w:lvl w:ilvl="7" w:tplc="D6D6777C">
      <w:numFmt w:val="bullet"/>
      <w:lvlText w:val="•"/>
      <w:lvlJc w:val="left"/>
      <w:pPr>
        <w:ind w:left="7588" w:hanging="192"/>
      </w:pPr>
      <w:rPr>
        <w:rFonts w:hint="default"/>
        <w:lang w:val="it-IT" w:eastAsia="en-US" w:bidi="ar-SA"/>
      </w:rPr>
    </w:lvl>
    <w:lvl w:ilvl="8" w:tplc="59021E80">
      <w:numFmt w:val="bullet"/>
      <w:lvlText w:val="•"/>
      <w:lvlJc w:val="left"/>
      <w:pPr>
        <w:ind w:left="8627" w:hanging="1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A"/>
    <w:rsid w:val="0011205A"/>
    <w:rsid w:val="0021144A"/>
    <w:rsid w:val="002B12C7"/>
    <w:rsid w:val="00360941"/>
    <w:rsid w:val="005A5AE7"/>
    <w:rsid w:val="007D4BC3"/>
    <w:rsid w:val="009B675A"/>
    <w:rsid w:val="00C56AC8"/>
    <w:rsid w:val="00D05264"/>
    <w:rsid w:val="00D2699E"/>
    <w:rsid w:val="00D56A34"/>
    <w:rsid w:val="00E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A944-BD55-4F48-803E-A3D5C31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9" w:line="271" w:lineRule="exact"/>
      <w:ind w:left="399" w:right="4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20" w:hanging="284"/>
    </w:pPr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A5AE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56AC8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F783-3054-4974-B7AA-C9818F7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PDL01</cp:lastModifiedBy>
  <cp:revision>2</cp:revision>
  <cp:lastPrinted>2021-12-14T15:24:00Z</cp:lastPrinted>
  <dcterms:created xsi:type="dcterms:W3CDTF">2022-10-28T11:25:00Z</dcterms:created>
  <dcterms:modified xsi:type="dcterms:W3CDTF">2022-10-28T11:25:00Z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